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9D31F" w14:textId="77777777" w:rsidR="00CF0845" w:rsidRPr="002D1DEB" w:rsidRDefault="00CF0845" w:rsidP="00CF0845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D1DEB">
        <w:rPr>
          <w:rFonts w:eastAsia="Calibri"/>
          <w:b/>
          <w:lang w:eastAsia="en-US"/>
        </w:rPr>
        <w:t>ZADANIE 2</w:t>
      </w:r>
    </w:p>
    <w:p w14:paraId="7E5524F9" w14:textId="77777777" w:rsidR="00CF0845" w:rsidRPr="002D1DEB" w:rsidRDefault="00CF0845" w:rsidP="00CF0845">
      <w:pPr>
        <w:spacing w:after="200" w:line="276" w:lineRule="auto"/>
        <w:jc w:val="both"/>
        <w:rPr>
          <w:rFonts w:eastAsia="Calibri"/>
          <w:lang w:eastAsia="en-US"/>
        </w:rPr>
      </w:pPr>
      <w:r w:rsidRPr="002D1DEB">
        <w:rPr>
          <w:rFonts w:eastAsia="Calibri"/>
          <w:lang w:eastAsia="en-US"/>
        </w:rPr>
        <w:t>1. Rejestracja uczestników drogą elektroniczną i w czasie kongresu z możliwością dokonywania płatności, obsługa recepcji z przygotowaniem i wydawaniem identyfikatorów, certyfikatów, materiałów kongresowych oraz wystawiania faktur uczestnikom kongresu.</w:t>
      </w:r>
    </w:p>
    <w:p w14:paraId="2378670F" w14:textId="77777777" w:rsidR="00CF0845" w:rsidRPr="002D1DEB" w:rsidRDefault="00CF0845" w:rsidP="00CF0845">
      <w:pPr>
        <w:spacing w:after="200" w:line="276" w:lineRule="auto"/>
        <w:jc w:val="both"/>
        <w:rPr>
          <w:rFonts w:eastAsia="Calibri"/>
          <w:lang w:eastAsia="en-US"/>
        </w:rPr>
      </w:pPr>
      <w:r w:rsidRPr="002D1DEB">
        <w:rPr>
          <w:rFonts w:eastAsia="Calibri"/>
          <w:lang w:eastAsia="en-US"/>
        </w:rPr>
        <w:t>2. Przygotowanie i prowadzenie</w:t>
      </w:r>
      <w:r>
        <w:rPr>
          <w:rFonts w:eastAsia="Calibri"/>
          <w:lang w:eastAsia="en-US"/>
        </w:rPr>
        <w:t xml:space="preserve"> strony internetowej Kongresu </w:t>
      </w:r>
      <w:r w:rsidRPr="002D1DEB">
        <w:rPr>
          <w:rFonts w:eastAsia="Calibri"/>
          <w:lang w:eastAsia="en-US"/>
        </w:rPr>
        <w:t xml:space="preserve">z możliwością rezerwacji noclegu. </w:t>
      </w:r>
    </w:p>
    <w:p w14:paraId="5D167500" w14:textId="77777777" w:rsidR="00CF0845" w:rsidRPr="002D1DEB" w:rsidRDefault="00CF0845" w:rsidP="00CF0845">
      <w:pPr>
        <w:spacing w:after="200" w:line="276" w:lineRule="auto"/>
        <w:jc w:val="both"/>
        <w:rPr>
          <w:rFonts w:eastAsia="Calibri"/>
          <w:lang w:eastAsia="en-US"/>
        </w:rPr>
      </w:pPr>
      <w:r w:rsidRPr="002D1DEB">
        <w:rPr>
          <w:rFonts w:eastAsia="Calibri"/>
          <w:lang w:eastAsia="en-US"/>
        </w:rPr>
        <w:t xml:space="preserve">3. </w:t>
      </w:r>
      <w:r w:rsidRPr="008F73F7">
        <w:rPr>
          <w:rFonts w:eastAsia="Calibri"/>
          <w:lang w:eastAsia="en-US"/>
        </w:rPr>
        <w:t>Opracowanie identyfikacji wizualnej</w:t>
      </w:r>
      <w:r>
        <w:rPr>
          <w:rFonts w:eastAsia="Calibri"/>
          <w:lang w:eastAsia="en-US"/>
        </w:rPr>
        <w:t xml:space="preserve"> </w:t>
      </w:r>
      <w:r w:rsidRPr="002D1DEB">
        <w:rPr>
          <w:rFonts w:eastAsia="Calibri"/>
          <w:lang w:eastAsia="en-US"/>
        </w:rPr>
        <w:t>Kongresu.</w:t>
      </w:r>
    </w:p>
    <w:p w14:paraId="419376F0" w14:textId="77777777" w:rsidR="00CF0845" w:rsidRDefault="00CF0845" w:rsidP="00CF0845">
      <w:pPr>
        <w:contextualSpacing/>
        <w:jc w:val="both"/>
        <w:rPr>
          <w:rFonts w:eastAsia="Calibri"/>
          <w:lang w:eastAsia="en-US"/>
        </w:rPr>
      </w:pPr>
      <w:r w:rsidRPr="002D1DEB">
        <w:rPr>
          <w:rFonts w:eastAsia="Calibri"/>
          <w:lang w:eastAsia="en-US"/>
        </w:rPr>
        <w:t xml:space="preserve">4. </w:t>
      </w:r>
      <w:r>
        <w:rPr>
          <w:rFonts w:eastAsia="Calibri"/>
          <w:lang w:eastAsia="en-US"/>
        </w:rPr>
        <w:t>Współudział w promocji Kongresu.</w:t>
      </w:r>
    </w:p>
    <w:p w14:paraId="5146AB48" w14:textId="77777777" w:rsidR="00CF0845" w:rsidRDefault="00CF0845" w:rsidP="00CF0845">
      <w:pPr>
        <w:contextualSpacing/>
        <w:jc w:val="both"/>
        <w:rPr>
          <w:rFonts w:eastAsia="Calibri"/>
          <w:lang w:eastAsia="en-US"/>
        </w:rPr>
      </w:pPr>
    </w:p>
    <w:p w14:paraId="1F25B7AF" w14:textId="77777777" w:rsidR="00CF0845" w:rsidRPr="002D1DEB" w:rsidRDefault="00CF0845" w:rsidP="00CF0845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Pr="002D1DEB">
        <w:rPr>
          <w:rFonts w:eastAsia="Calibri"/>
          <w:lang w:eastAsia="en-US"/>
        </w:rPr>
        <w:t xml:space="preserve">Przygotowanie bazy streszczeń prac oryginalnych zgłaszanych na Kongres poprzez przyjmowanie tekstów drogą elektroniczną, umożliwienie ich oceny przez recenzentów drogą elektroniczną, powiadomienie autorów o decyzji Komitetu Naukowego, przygotowanie programu naukowego w wersji pełnej i skróconej do publikacji w formie papierowej </w:t>
      </w:r>
      <w:r>
        <w:rPr>
          <w:rFonts w:eastAsia="Calibri"/>
          <w:lang w:eastAsia="en-US"/>
        </w:rPr>
        <w:br/>
      </w:r>
      <w:r w:rsidRPr="002D1DEB">
        <w:rPr>
          <w:rFonts w:eastAsia="Calibri"/>
          <w:lang w:eastAsia="en-US"/>
        </w:rPr>
        <w:t>i elektronicznej.</w:t>
      </w:r>
    </w:p>
    <w:p w14:paraId="050475D7" w14:textId="77777777" w:rsidR="00CF0845" w:rsidRPr="002D1DEB" w:rsidRDefault="00CF0845" w:rsidP="00CF0845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Przygotowanie a</w:t>
      </w:r>
      <w:r w:rsidRPr="002D1DEB">
        <w:rPr>
          <w:rFonts w:eastAsia="Calibri"/>
          <w:lang w:eastAsia="en-US"/>
        </w:rPr>
        <w:t>plikacj</w:t>
      </w:r>
      <w:r>
        <w:rPr>
          <w:rFonts w:eastAsia="Calibri"/>
          <w:lang w:eastAsia="en-US"/>
        </w:rPr>
        <w:t>i</w:t>
      </w:r>
      <w:r w:rsidRPr="002D1DEB">
        <w:rPr>
          <w:rFonts w:eastAsia="Calibri"/>
          <w:lang w:eastAsia="en-US"/>
        </w:rPr>
        <w:t xml:space="preserve"> mobiln</w:t>
      </w:r>
      <w:r>
        <w:rPr>
          <w:rFonts w:eastAsia="Calibri"/>
          <w:lang w:eastAsia="en-US"/>
        </w:rPr>
        <w:t>ej</w:t>
      </w:r>
      <w:r w:rsidRPr="002D1DEB">
        <w:rPr>
          <w:rFonts w:eastAsia="Calibri"/>
          <w:lang w:eastAsia="en-US"/>
        </w:rPr>
        <w:t>.</w:t>
      </w:r>
    </w:p>
    <w:p w14:paraId="1729749A" w14:textId="77777777" w:rsidR="00CF0845" w:rsidRPr="002D1DEB" w:rsidRDefault="00CF0845" w:rsidP="00CF084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</w:t>
      </w:r>
      <w:r w:rsidRPr="002D1DEB">
        <w:rPr>
          <w:rFonts w:eastAsia="Calibri"/>
          <w:lang w:eastAsia="en-US"/>
        </w:rPr>
        <w:t>Przygotowanie „toreb” na materiały dla uczestników Kongresu oraz ich spakowanie (uwzględniając materiały kongresowe oraz reklamowe)</w:t>
      </w:r>
      <w:r>
        <w:rPr>
          <w:rFonts w:eastAsia="Calibri"/>
          <w:lang w:eastAsia="en-US"/>
        </w:rPr>
        <w:t>.</w:t>
      </w:r>
    </w:p>
    <w:p w14:paraId="2C6AF3F7" w14:textId="77777777" w:rsidR="00CF0845" w:rsidRPr="002D1DEB" w:rsidRDefault="00CF0845" w:rsidP="00CF0845">
      <w:pPr>
        <w:jc w:val="both"/>
        <w:rPr>
          <w:rFonts w:eastAsia="Calibri"/>
          <w:lang w:eastAsia="en-US"/>
        </w:rPr>
      </w:pPr>
    </w:p>
    <w:p w14:paraId="1E1E112A" w14:textId="77777777" w:rsidR="00CF0845" w:rsidRPr="002D1DEB" w:rsidRDefault="00CF0845" w:rsidP="00CF0845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</w:t>
      </w:r>
      <w:r w:rsidRPr="002D1DEB">
        <w:rPr>
          <w:rFonts w:eastAsia="Calibri"/>
          <w:lang w:eastAsia="en-US"/>
        </w:rPr>
        <w:t>Przygotowanie identyfikatorów dla uczestników Kongresu (z logo sponsora umieszczonym na „smyczy reklamowej”)</w:t>
      </w:r>
      <w:r>
        <w:rPr>
          <w:rFonts w:eastAsia="Calibri"/>
          <w:lang w:eastAsia="en-US"/>
        </w:rPr>
        <w:t>.</w:t>
      </w:r>
    </w:p>
    <w:p w14:paraId="02854836" w14:textId="77777777" w:rsidR="00CF0845" w:rsidRPr="002D1DEB" w:rsidRDefault="00CF0845" w:rsidP="00CF0845">
      <w:pPr>
        <w:contextualSpacing/>
        <w:jc w:val="both"/>
        <w:rPr>
          <w:rFonts w:eastAsia="Calibri"/>
          <w:lang w:eastAsia="en-US"/>
        </w:rPr>
      </w:pPr>
    </w:p>
    <w:p w14:paraId="4E2FEBD3" w14:textId="77777777" w:rsidR="00CF0845" w:rsidRPr="002D1DEB" w:rsidRDefault="00CF0845" w:rsidP="00CF0845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 </w:t>
      </w:r>
      <w:r w:rsidRPr="002D1DEB">
        <w:rPr>
          <w:rFonts w:eastAsia="Calibri"/>
          <w:lang w:eastAsia="en-US"/>
        </w:rPr>
        <w:t xml:space="preserve">Zapewnienie informacji oraz korespondencji z zaproszonymi Gośćmi, wykładowcami </w:t>
      </w:r>
      <w:r>
        <w:rPr>
          <w:rFonts w:eastAsia="Calibri"/>
          <w:lang w:eastAsia="en-US"/>
        </w:rPr>
        <w:br/>
      </w:r>
      <w:r w:rsidRPr="002D1DEB">
        <w:rPr>
          <w:rFonts w:eastAsia="Calibri"/>
          <w:lang w:eastAsia="en-US"/>
        </w:rPr>
        <w:t>i prezentującymi prace naukowe.</w:t>
      </w:r>
    </w:p>
    <w:p w14:paraId="1F76DDF1" w14:textId="77777777" w:rsidR="00CF0845" w:rsidRPr="002D1DEB" w:rsidRDefault="00CF0845" w:rsidP="00CF0845">
      <w:pPr>
        <w:ind w:left="360"/>
        <w:contextualSpacing/>
        <w:jc w:val="both"/>
        <w:rPr>
          <w:rFonts w:eastAsia="Calibri"/>
          <w:lang w:eastAsia="en-US"/>
        </w:rPr>
      </w:pPr>
    </w:p>
    <w:p w14:paraId="2E2D1A54" w14:textId="77777777" w:rsidR="00CF0845" w:rsidRPr="002D1DEB" w:rsidRDefault="00CF0845" w:rsidP="00CF0845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 </w:t>
      </w:r>
      <w:r w:rsidRPr="002D1DEB">
        <w:rPr>
          <w:rFonts w:eastAsia="Calibri"/>
          <w:lang w:eastAsia="en-US"/>
        </w:rPr>
        <w:t>Zapewnienie korespondencji z zaproszonymi Gośćmi (ok. 150 osób) dotyczącej zakwaterowania w trakcie Kongresu</w:t>
      </w:r>
      <w:r>
        <w:rPr>
          <w:rFonts w:eastAsia="Calibri"/>
          <w:lang w:eastAsia="en-US"/>
        </w:rPr>
        <w:t>.</w:t>
      </w:r>
    </w:p>
    <w:p w14:paraId="1357CFB3" w14:textId="77777777" w:rsidR="00CF0845" w:rsidRPr="002D1DEB" w:rsidRDefault="00CF0845" w:rsidP="00CF0845">
      <w:pPr>
        <w:ind w:left="360"/>
        <w:contextualSpacing/>
        <w:jc w:val="both"/>
        <w:rPr>
          <w:rFonts w:eastAsia="Calibri"/>
          <w:lang w:eastAsia="en-US"/>
        </w:rPr>
      </w:pPr>
    </w:p>
    <w:p w14:paraId="2AC7CEEF" w14:textId="77777777" w:rsidR="00CF0845" w:rsidRPr="002D1DEB" w:rsidRDefault="00CF0845" w:rsidP="00CF0845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 </w:t>
      </w:r>
      <w:r w:rsidRPr="002D1DEB">
        <w:rPr>
          <w:rFonts w:eastAsia="Calibri"/>
          <w:lang w:eastAsia="en-US"/>
        </w:rPr>
        <w:t>Przygotowanie i wydanie materiałów kongresowyc</w:t>
      </w:r>
      <w:r>
        <w:rPr>
          <w:rFonts w:eastAsia="Calibri"/>
          <w:lang w:eastAsia="en-US"/>
        </w:rPr>
        <w:t>h, w tym programu Kongresu.</w:t>
      </w:r>
    </w:p>
    <w:p w14:paraId="4E5A768C" w14:textId="77777777" w:rsidR="00CF0845" w:rsidRPr="002D1DEB" w:rsidRDefault="00CF0845" w:rsidP="00CF0845">
      <w:pPr>
        <w:ind w:left="360"/>
        <w:contextualSpacing/>
        <w:jc w:val="both"/>
        <w:rPr>
          <w:rFonts w:eastAsia="Calibri"/>
          <w:lang w:eastAsia="en-US"/>
        </w:rPr>
      </w:pPr>
    </w:p>
    <w:p w14:paraId="7F82BCE3" w14:textId="77777777" w:rsidR="00CF0845" w:rsidRPr="002D1DEB" w:rsidRDefault="00CF0845" w:rsidP="00CF0845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12. </w:t>
      </w:r>
      <w:r w:rsidRPr="002D1DEB">
        <w:rPr>
          <w:rFonts w:eastAsia="Calibri"/>
          <w:lang w:eastAsia="en-US"/>
        </w:rPr>
        <w:t>Wydanie gazety kongresowej</w:t>
      </w:r>
      <w:r>
        <w:rPr>
          <w:rFonts w:eastAsia="Calibri"/>
          <w:lang w:eastAsia="en-US"/>
        </w:rPr>
        <w:t xml:space="preserve"> (co najmniej dwa wydania).</w:t>
      </w:r>
    </w:p>
    <w:p w14:paraId="55953D1C" w14:textId="77777777" w:rsidR="00CF0845" w:rsidRPr="002D1DEB" w:rsidRDefault="00CF0845" w:rsidP="00CF0845">
      <w:pPr>
        <w:contextualSpacing/>
        <w:jc w:val="both"/>
        <w:rPr>
          <w:rFonts w:eastAsia="Calibri"/>
          <w:lang w:eastAsia="en-US"/>
        </w:rPr>
      </w:pPr>
    </w:p>
    <w:p w14:paraId="595643B2" w14:textId="77777777" w:rsidR="00CF0845" w:rsidRPr="002D1DEB" w:rsidRDefault="00CF0845" w:rsidP="00CF0845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13. </w:t>
      </w:r>
      <w:r w:rsidRPr="002D1DEB">
        <w:rPr>
          <w:rFonts w:eastAsia="Calibri"/>
          <w:lang w:eastAsia="en-US"/>
        </w:rPr>
        <w:t>Zapewnienie punktu informacyjnego.</w:t>
      </w:r>
    </w:p>
    <w:p w14:paraId="5D6FEC6A" w14:textId="77777777" w:rsidR="00CF0845" w:rsidRPr="002D1DEB" w:rsidRDefault="00CF0845" w:rsidP="00CF0845">
      <w:pPr>
        <w:contextualSpacing/>
        <w:jc w:val="both"/>
        <w:rPr>
          <w:rFonts w:eastAsia="Calibri"/>
          <w:lang w:eastAsia="en-US"/>
        </w:rPr>
      </w:pPr>
    </w:p>
    <w:p w14:paraId="29CD75CD" w14:textId="77777777" w:rsidR="00CF0845" w:rsidRPr="002D1DEB" w:rsidRDefault="00CF0845" w:rsidP="00CF0845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14. </w:t>
      </w:r>
      <w:r w:rsidRPr="002D1DEB">
        <w:rPr>
          <w:rFonts w:eastAsia="Calibri"/>
          <w:lang w:eastAsia="en-US"/>
        </w:rPr>
        <w:t>Zapewnienie transportu dla wybranych gości Kongresu.</w:t>
      </w:r>
    </w:p>
    <w:p w14:paraId="4A2D0467" w14:textId="77777777" w:rsidR="00CF0845" w:rsidRPr="002D1DEB" w:rsidRDefault="00CF0845" w:rsidP="00CF0845">
      <w:pPr>
        <w:contextualSpacing/>
        <w:jc w:val="both"/>
        <w:rPr>
          <w:rFonts w:eastAsia="Calibri"/>
          <w:lang w:eastAsia="en-US"/>
        </w:rPr>
      </w:pPr>
    </w:p>
    <w:p w14:paraId="3C0EAF79" w14:textId="77777777" w:rsidR="00CF0845" w:rsidRPr="002D1DEB" w:rsidRDefault="00CF0845" w:rsidP="00CF0845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15. </w:t>
      </w:r>
      <w:r w:rsidRPr="002D1DEB">
        <w:rPr>
          <w:rFonts w:eastAsia="Calibri"/>
          <w:lang w:eastAsia="en-US"/>
        </w:rPr>
        <w:t>Rezerwacja i zakup biletów lotniczych dla Gości za</w:t>
      </w:r>
      <w:r>
        <w:rPr>
          <w:rFonts w:eastAsia="Calibri"/>
          <w:lang w:eastAsia="en-US"/>
        </w:rPr>
        <w:t>granicznych, w tym korespondenc</w:t>
      </w:r>
      <w:r w:rsidRPr="002D1DEB">
        <w:rPr>
          <w:rFonts w:eastAsia="Calibri"/>
          <w:lang w:eastAsia="en-US"/>
        </w:rPr>
        <w:t>ja z tym związana.</w:t>
      </w:r>
    </w:p>
    <w:p w14:paraId="1A6E7672" w14:textId="77777777" w:rsidR="00CF0845" w:rsidRPr="002D1DEB" w:rsidRDefault="00CF0845" w:rsidP="00CF0845">
      <w:pPr>
        <w:contextualSpacing/>
        <w:jc w:val="both"/>
        <w:rPr>
          <w:rFonts w:eastAsia="Calibri"/>
          <w:lang w:eastAsia="en-US"/>
        </w:rPr>
      </w:pPr>
    </w:p>
    <w:p w14:paraId="1AC2C3D1" w14:textId="77777777" w:rsidR="00CF0845" w:rsidRPr="002D1DEB" w:rsidRDefault="00CF0845" w:rsidP="00CF0845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16. </w:t>
      </w:r>
      <w:r w:rsidRPr="002D1DEB">
        <w:rPr>
          <w:rFonts w:eastAsia="Calibri"/>
          <w:lang w:eastAsia="en-US"/>
        </w:rPr>
        <w:t>Podział przestrzeni wystawiennicze</w:t>
      </w:r>
      <w:r>
        <w:rPr>
          <w:rFonts w:eastAsia="Calibri"/>
          <w:lang w:eastAsia="en-US"/>
        </w:rPr>
        <w:t>j na stoiska, korespondencja z firmami oraz partnerami Kongresu</w:t>
      </w:r>
      <w:r w:rsidRPr="002D1DEB">
        <w:rPr>
          <w:rFonts w:eastAsia="Calibri"/>
          <w:lang w:eastAsia="en-US"/>
        </w:rPr>
        <w:t xml:space="preserve">. </w:t>
      </w:r>
    </w:p>
    <w:p w14:paraId="3CDED895" w14:textId="77777777" w:rsidR="00CF0845" w:rsidRPr="002D1DEB" w:rsidRDefault="00CF0845" w:rsidP="00CF0845">
      <w:pPr>
        <w:contextualSpacing/>
        <w:jc w:val="both"/>
        <w:rPr>
          <w:rFonts w:eastAsia="Calibri"/>
          <w:lang w:eastAsia="en-US"/>
        </w:rPr>
      </w:pPr>
    </w:p>
    <w:p w14:paraId="4C2793AF" w14:textId="77777777" w:rsidR="00CF0845" w:rsidRPr="002D1DEB" w:rsidRDefault="00CF0845" w:rsidP="00CF0845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17. </w:t>
      </w:r>
      <w:r w:rsidRPr="002D1DEB">
        <w:rPr>
          <w:rFonts w:eastAsia="Calibri"/>
          <w:lang w:eastAsia="en-US"/>
        </w:rPr>
        <w:t>Identyfikacja wizualna przed i w obiekcie kongresowym.</w:t>
      </w:r>
    </w:p>
    <w:p w14:paraId="25598C53" w14:textId="77777777" w:rsidR="00CF0845" w:rsidRPr="002D1DEB" w:rsidRDefault="00CF0845" w:rsidP="00CF0845">
      <w:pPr>
        <w:contextualSpacing/>
        <w:jc w:val="both"/>
        <w:rPr>
          <w:rFonts w:eastAsia="Calibri"/>
          <w:lang w:eastAsia="en-US"/>
        </w:rPr>
      </w:pPr>
    </w:p>
    <w:p w14:paraId="77690745" w14:textId="77777777" w:rsidR="00CF0845" w:rsidRPr="002D1DEB" w:rsidRDefault="00CF0845" w:rsidP="00CF0845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18. </w:t>
      </w:r>
      <w:r w:rsidRPr="002D1DEB">
        <w:rPr>
          <w:rFonts w:eastAsia="Calibri"/>
          <w:lang w:eastAsia="en-US"/>
        </w:rPr>
        <w:t>Przygotowanie i prowadzenie recepcji</w:t>
      </w:r>
      <w:r>
        <w:rPr>
          <w:rFonts w:eastAsia="Calibri"/>
          <w:lang w:eastAsia="en-US"/>
        </w:rPr>
        <w:t xml:space="preserve"> kongresu</w:t>
      </w:r>
      <w:r w:rsidRPr="002D1DEB">
        <w:rPr>
          <w:rFonts w:eastAsia="Calibri"/>
          <w:lang w:eastAsia="en-US"/>
        </w:rPr>
        <w:t>.</w:t>
      </w:r>
    </w:p>
    <w:p w14:paraId="1348C7F9" w14:textId="77777777" w:rsidR="00CF0845" w:rsidRDefault="00CF0845" w:rsidP="00CF0845">
      <w:pPr>
        <w:contextualSpacing/>
        <w:jc w:val="both"/>
        <w:rPr>
          <w:rFonts w:eastAsia="Calibri"/>
          <w:lang w:eastAsia="en-US"/>
        </w:rPr>
      </w:pPr>
    </w:p>
    <w:p w14:paraId="6A2C5021" w14:textId="77777777" w:rsidR="00CF0845" w:rsidRDefault="00CF0845" w:rsidP="00CF0845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19. Organizacja wieczornej kolacji ze specjalnymi atrakcjami dla uczestników Kongresu</w:t>
      </w:r>
      <w:r w:rsidRPr="008D39C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Pr="002D1DEB">
        <w:rPr>
          <w:rFonts w:eastAsia="Calibri"/>
          <w:lang w:eastAsia="en-US"/>
        </w:rPr>
        <w:t xml:space="preserve">w dniu </w:t>
      </w:r>
      <w:r>
        <w:rPr>
          <w:rFonts w:eastAsia="Calibri"/>
          <w:lang w:eastAsia="en-US"/>
        </w:rPr>
        <w:t xml:space="preserve">17 lub 18 września 2020 r.). Wynajem powierzchni pod jej organizację. </w:t>
      </w:r>
    </w:p>
    <w:p w14:paraId="410AF66D" w14:textId="77777777" w:rsidR="00CF0845" w:rsidRDefault="00CF0845" w:rsidP="00CF0845">
      <w:pPr>
        <w:contextualSpacing/>
        <w:jc w:val="both"/>
        <w:rPr>
          <w:rFonts w:eastAsia="Calibri"/>
          <w:lang w:eastAsia="en-US"/>
        </w:rPr>
      </w:pPr>
    </w:p>
    <w:p w14:paraId="5C9C97C6" w14:textId="77777777" w:rsidR="00CF0845" w:rsidRDefault="00CF0845" w:rsidP="00CF0845">
      <w:pPr>
        <w:contextualSpacing/>
        <w:jc w:val="both"/>
      </w:pPr>
      <w:r>
        <w:rPr>
          <w:rFonts w:eastAsia="Calibri"/>
          <w:lang w:eastAsia="en-US"/>
        </w:rPr>
        <w:t xml:space="preserve">20 . </w:t>
      </w:r>
      <w:r>
        <w:t>Współorganizacja imprez towarzyszących.</w:t>
      </w:r>
    </w:p>
    <w:p w14:paraId="7E778182" w14:textId="77777777" w:rsidR="00CF0845" w:rsidRDefault="00CF0845" w:rsidP="00CF0845">
      <w:pPr>
        <w:contextualSpacing/>
        <w:jc w:val="both"/>
      </w:pPr>
    </w:p>
    <w:p w14:paraId="49B05EB9" w14:textId="77777777" w:rsidR="00CF0845" w:rsidRDefault="00CF0845" w:rsidP="00CF0845">
      <w:pPr>
        <w:contextualSpacing/>
        <w:jc w:val="both"/>
      </w:pPr>
      <w:r>
        <w:t>21. Koordynacja pomiędzy poszczególnymi dostawcami usług realizującymi Kongres.</w:t>
      </w:r>
    </w:p>
    <w:p w14:paraId="0E2EBAD9" w14:textId="77777777" w:rsidR="00CF0845" w:rsidRPr="008523C5" w:rsidRDefault="00CF0845" w:rsidP="00CF0845">
      <w:pPr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14:paraId="31C2CFEE" w14:textId="77777777" w:rsidR="00CF0845" w:rsidRDefault="00CF0845" w:rsidP="00CF0845">
      <w:pPr>
        <w:spacing w:line="360" w:lineRule="auto"/>
        <w:jc w:val="both"/>
      </w:pPr>
    </w:p>
    <w:p w14:paraId="51CC3BC3" w14:textId="6DCABDD7" w:rsidR="00426540" w:rsidRPr="00CF0845" w:rsidRDefault="00CF0845">
      <w:pPr>
        <w:rPr>
          <w:rFonts w:eastAsia="Calibri"/>
          <w:b/>
          <w:lang w:eastAsia="en-US"/>
        </w:rPr>
      </w:pPr>
      <w:bookmarkStart w:id="0" w:name="_GoBack"/>
      <w:bookmarkEnd w:id="0"/>
    </w:p>
    <w:sectPr w:rsidR="00426540" w:rsidRPr="00CF0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40"/>
    <w:rsid w:val="001D3F40"/>
    <w:rsid w:val="00754B60"/>
    <w:rsid w:val="008066F2"/>
    <w:rsid w:val="00B316CA"/>
    <w:rsid w:val="00C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5ADE"/>
  <w15:chartTrackingRefBased/>
  <w15:docId w15:val="{37EBC654-BD0D-4A13-AB1E-36E63492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Rubinstein</dc:creator>
  <cp:keywords/>
  <dc:description/>
  <cp:lastModifiedBy>Jacek Rubinstein</cp:lastModifiedBy>
  <cp:revision>2</cp:revision>
  <dcterms:created xsi:type="dcterms:W3CDTF">2019-02-12T14:27:00Z</dcterms:created>
  <dcterms:modified xsi:type="dcterms:W3CDTF">2019-02-12T14:28:00Z</dcterms:modified>
</cp:coreProperties>
</file>